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392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594AC1" w14:paraId="4DB4B03F" w14:textId="77777777" w:rsidTr="00D84F38">
        <w:trPr>
          <w:trHeight w:val="704"/>
        </w:trPr>
        <w:tc>
          <w:tcPr>
            <w:tcW w:w="1365" w:type="dxa"/>
            <w:vAlign w:val="center"/>
          </w:tcPr>
          <w:p w14:paraId="1AC45489" w14:textId="77777777" w:rsidR="00594AC1" w:rsidRDefault="00594AC1" w:rsidP="00E352FF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78EBC636" w14:textId="77777777" w:rsidR="00594AC1" w:rsidRDefault="00594AC1" w:rsidP="00E352F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81FF989" w14:textId="77777777" w:rsidR="00594AC1" w:rsidRDefault="00594AC1" w:rsidP="00E352F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7DA328F" w14:textId="77777777" w:rsidR="00594AC1" w:rsidRDefault="00D84F38" w:rsidP="00594AC1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59FEAD" wp14:editId="18D29460">
                <wp:simplePos x="0" y="0"/>
                <wp:positionH relativeFrom="column">
                  <wp:posOffset>5195570</wp:posOffset>
                </wp:positionH>
                <wp:positionV relativeFrom="paragraph">
                  <wp:posOffset>-991235</wp:posOffset>
                </wp:positionV>
                <wp:extent cx="843915" cy="279699"/>
                <wp:effectExtent l="0" t="0" r="13335" b="254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2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BDCD5" w14:textId="25B687F1" w:rsidR="00D84F38" w:rsidRDefault="00D84F38" w:rsidP="00D84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6720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２</w:t>
                            </w:r>
                            <w:r w:rsidR="0022444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－１</w:t>
                            </w:r>
                          </w:p>
                          <w:p w14:paraId="5433C274" w14:textId="77777777" w:rsidR="00D84F38" w:rsidRPr="00E6720E" w:rsidRDefault="00D84F38" w:rsidP="00D84F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59FE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409.1pt;margin-top:-78.05pt;width:66.45pt;height:22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" fillcolor="white [3201]" strokeweight=".5pt">
                <v:textbox>
                  <w:txbxContent>
                    <w:p w14:paraId="795BDCD5" w14:textId="25B687F1" w:rsidR="00D84F38" w:rsidRDefault="00D84F38" w:rsidP="00D84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6720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２</w:t>
                      </w:r>
                      <w:r w:rsidR="0022444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－１</w:t>
                      </w:r>
                    </w:p>
                    <w:p w14:paraId="5433C274" w14:textId="77777777" w:rsidR="00D84F38" w:rsidRPr="00E6720E" w:rsidRDefault="00D84F38" w:rsidP="00D84F3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78D27156" w14:textId="657A6960" w:rsidR="00594AC1" w:rsidRDefault="007032E4" w:rsidP="00594AC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</w:t>
      </w:r>
      <w:r w:rsidR="00594AC1">
        <w:rPr>
          <w:rFonts w:ascii="ＭＳ ゴシック" w:eastAsia="ＭＳ ゴシック" w:hAnsi="ＭＳ ゴシック" w:hint="eastAsia"/>
          <w:bCs/>
          <w:sz w:val="22"/>
        </w:rPr>
        <w:t>「</w:t>
      </w:r>
      <w:r w:rsidR="00594AC1" w:rsidRPr="00F66F32">
        <w:rPr>
          <w:rFonts w:ascii="ＭＳ ゴシック" w:eastAsia="ＭＳ ゴシック" w:hAnsi="ＭＳ ゴシック" w:hint="eastAsia"/>
          <w:bCs/>
          <w:sz w:val="22"/>
        </w:rPr>
        <w:t>サービス産業強化事業費補助金（認知症共生社会に向けた製品・</w:t>
      </w:r>
    </w:p>
    <w:p w14:paraId="3C52E4D5" w14:textId="77777777" w:rsidR="00594AC1" w:rsidRDefault="00594AC1" w:rsidP="00594AC1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F66F32">
        <w:rPr>
          <w:rFonts w:ascii="ＭＳ ゴシック" w:eastAsia="ＭＳ ゴシック" w:hAnsi="ＭＳ ゴシック" w:hint="eastAsia"/>
          <w:bCs/>
          <w:sz w:val="22"/>
        </w:rPr>
        <w:t>サービスの効果検証事業）</w:t>
      </w:r>
      <w:r>
        <w:rPr>
          <w:rFonts w:ascii="ＭＳ ゴシック" w:eastAsia="ＭＳ ゴシック" w:hAnsi="ＭＳ ゴシック" w:hint="eastAsia"/>
          <w:bCs/>
          <w:sz w:val="22"/>
        </w:rPr>
        <w:t>」提案書</w:t>
      </w:r>
    </w:p>
    <w:p w14:paraId="37A1D357" w14:textId="77777777" w:rsidR="00F26E3A" w:rsidRDefault="00F26E3A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</w:rPr>
      </w:pPr>
    </w:p>
    <w:p w14:paraId="48E36354" w14:textId="249D0A53" w:rsidR="00DD63CC" w:rsidRDefault="000865AD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984D0F8" wp14:editId="6127861F">
                <wp:simplePos x="0" y="0"/>
                <wp:positionH relativeFrom="column">
                  <wp:posOffset>-528955</wp:posOffset>
                </wp:positionH>
                <wp:positionV relativeFrom="paragraph">
                  <wp:posOffset>2888615</wp:posOffset>
                </wp:positionV>
                <wp:extent cx="1659890" cy="714375"/>
                <wp:effectExtent l="0" t="114300" r="130810" b="10477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714375"/>
                        </a:xfrm>
                        <a:prstGeom prst="wedgeRoundRectCallout">
                          <a:avLst>
                            <a:gd name="adj1" fmla="val 53836"/>
                            <a:gd name="adj2" fmla="val -65668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2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3BEA4FF" w14:textId="77777777" w:rsidR="000865AD" w:rsidRPr="001E1780" w:rsidRDefault="000865AD" w:rsidP="00E7593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E17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該当するものをすべて○で囲んでください。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4D0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7" type="#_x0000_t62" style="position:absolute;margin-left:-41.65pt;margin-top:227.45pt;width:130.7pt;height:56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" adj="22429,-3384" fillcolor="#ff9" strokecolor="black [3213]" strokeweight="1.5pt">
                <v:stroke joinstyle="round"/>
                <v:shadow on="t" color="#eeece1 [3214]" opacity=".5" offset="6pt,6pt"/>
                <v:textbox>
                  <w:txbxContent>
                    <w:p w14:paraId="03BEA4FF" w14:textId="77777777" w:rsidR="000865AD" w:rsidRPr="001E1780" w:rsidRDefault="000865AD" w:rsidP="00E7593A">
                      <w:pPr>
                        <w:pStyle w:val="a3"/>
                        <w:numPr>
                          <w:ilvl w:val="0"/>
                          <w:numId w:val="1"/>
                        </w:numPr>
                        <w:contextualSpacing/>
                        <w:textAlignment w:val="baseline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E178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該当するものをすべて○で囲んでください。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229"/>
      </w:tblGrid>
      <w:tr w:rsidR="00DD63CC" w14:paraId="32A61393" w14:textId="77777777" w:rsidTr="2EF9375B">
        <w:trPr>
          <w:trHeight w:val="417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6666E66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１．基本情報</w:t>
            </w:r>
          </w:p>
        </w:tc>
      </w:tr>
      <w:tr w:rsidR="00DD63CC" w14:paraId="6D7361AD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2849C40C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団体・企業名: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0F2CB70" w14:textId="77777777" w:rsidR="002C6679" w:rsidRDefault="00B66A91" w:rsidP="0076230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1422D5D8" wp14:editId="50FAF384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-735330</wp:posOffset>
                      </wp:positionV>
                      <wp:extent cx="3019425" cy="1305560"/>
                      <wp:effectExtent l="0" t="0" r="104775" b="104140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1305560"/>
                              </a:xfrm>
                              <a:prstGeom prst="wedgeRoundRectCallout">
                                <a:avLst>
                                  <a:gd name="adj1" fmla="val -42180"/>
                                  <a:gd name="adj2" fmla="val 46898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6DB328A" w14:textId="0572460E" w:rsidR="00B66A91" w:rsidRDefault="00B66A91" w:rsidP="00B66A91">
                                  <w:pPr>
                                    <w:pStyle w:val="a3"/>
                                    <w:numPr>
                                      <w:ilvl w:val="0"/>
                                      <w:numId w:val="10"/>
                                    </w:numPr>
                                    <w:ind w:left="533"/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1E178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本様式は</w:t>
                                  </w:r>
                                  <w:r w:rsidR="004F2544" w:rsidRPr="001E178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注記事項を削除の上、</w:t>
                                  </w:r>
                                  <w:r w:rsidRPr="001E178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全体で２</w:t>
                                  </w:r>
                                  <w:r w:rsidR="004F2544" w:rsidRPr="001E178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～３</w:t>
                                  </w:r>
                                  <w:r w:rsidRPr="001E1780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枚になるように記載してください。</w:t>
                                  </w:r>
                                </w:p>
                                <w:p w14:paraId="722E889C" w14:textId="36B6FAD6" w:rsidR="001E1780" w:rsidRPr="001E1780" w:rsidRDefault="001E1780" w:rsidP="005420E1">
                                  <w:pPr>
                                    <w:pStyle w:val="a3"/>
                                    <w:numPr>
                                      <w:ilvl w:val="0"/>
                                      <w:numId w:val="10"/>
                                    </w:numPr>
                                    <w:ind w:left="533"/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A5351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各項目については、</w:t>
                                  </w:r>
                                  <w:r w:rsidR="00A53514" w:rsidRPr="00A5351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簡潔な概要を記載の上、「別紙参照」として別途パンフレット</w:t>
                                  </w:r>
                                  <w:r w:rsidR="0050750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や体制図</w:t>
                                  </w:r>
                                  <w:r w:rsidR="00A53514" w:rsidRPr="00A5351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等の資料を添付することも可</w:t>
                                  </w:r>
                                  <w:r w:rsidR="00A5351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とします</w:t>
                                  </w:r>
                                  <w:r w:rsidR="00A53514" w:rsidRPr="00A53514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2D5D8" id="_x0000_s1028" type="#_x0000_t62" style="position:absolute;left:0;text-align:left;margin-left:172.6pt;margin-top:-57.9pt;width:237.75pt;height:102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" adj="1689,20930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16DB328A" w14:textId="0572460E" w:rsidR="00B66A91" w:rsidRDefault="00B66A91" w:rsidP="00B66A9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="533"/>
                              <w:contextualSpacing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E17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本様式は</w:t>
                            </w:r>
                            <w:r w:rsidR="004F2544" w:rsidRPr="001E17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注記事項を削除の上、</w:t>
                            </w:r>
                            <w:r w:rsidRPr="001E17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全体で２</w:t>
                            </w:r>
                            <w:r w:rsidR="004F2544" w:rsidRPr="001E17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～３</w:t>
                            </w:r>
                            <w:r w:rsidRPr="001E178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枚になるように記載してください。</w:t>
                            </w:r>
                          </w:p>
                          <w:p w14:paraId="722E889C" w14:textId="36B6FAD6" w:rsidR="001E1780" w:rsidRPr="001E1780" w:rsidRDefault="001E1780" w:rsidP="005420E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="533"/>
                              <w:contextualSpacing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A535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各項目については、</w:t>
                            </w:r>
                            <w:r w:rsidR="00A53514" w:rsidRPr="00A535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簡潔な概要を記載の上、「別紙参照」として別途パンフレット</w:t>
                            </w:r>
                            <w:r w:rsidR="0050750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や体制図</w:t>
                            </w:r>
                            <w:r w:rsidR="00A53514" w:rsidRPr="00A535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等の資料を添付することも可</w:t>
                            </w:r>
                            <w:r w:rsidR="00A535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とします</w:t>
                            </w:r>
                            <w:r w:rsidR="00A53514" w:rsidRPr="00A5351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63CC" w14:paraId="5A7D3BB7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7E770974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参加･協力団体または自治体の名称: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7B29EA7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D63CC" w14:paraId="53EE0EF1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1168CD86" w14:textId="12DB3CBA" w:rsidR="00DD63CC" w:rsidRDefault="00DD63CC" w:rsidP="2EF9375B">
            <w:pPr>
              <w:rPr>
                <w:rFonts w:ascii="ＭＳ ゴシック" w:eastAsia="ＭＳ ゴシック" w:hAnsi="ＭＳ ゴシック"/>
                <w:sz w:val="22"/>
              </w:rPr>
            </w:pPr>
            <w:r w:rsidRPr="2EF9375B">
              <w:rPr>
                <w:rFonts w:ascii="ＭＳ ゴシック" w:eastAsia="ＭＳ ゴシック" w:hAnsi="ＭＳ ゴシック"/>
                <w:sz w:val="22"/>
              </w:rPr>
              <w:t>実証を行う製品･サービス名:</w:t>
            </w:r>
            <w:r w:rsidR="708CADEA" w:rsidRPr="2EF9375B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CA152AF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DDB7223" wp14:editId="06B67B84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-214630</wp:posOffset>
                      </wp:positionV>
                      <wp:extent cx="1892300" cy="464185"/>
                      <wp:effectExtent l="0" t="0" r="88900" b="33591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464185"/>
                              </a:xfrm>
                              <a:prstGeom prst="wedgeRoundRectCallout">
                                <a:avLst>
                                  <a:gd name="adj1" fmla="val -39670"/>
                                  <a:gd name="adj2" fmla="val 100623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3D5CAE1" w14:textId="77777777" w:rsidR="00DD63CC" w:rsidRPr="004329F7" w:rsidRDefault="00DD63CC" w:rsidP="00C17C37">
                                  <w:pPr>
                                    <w:pStyle w:val="Web"/>
                                    <w:numPr>
                                      <w:ilvl w:val="0"/>
                                      <w:numId w:val="6"/>
                                    </w:numPr>
                                    <w:snapToGrid w:val="0"/>
                                    <w:spacing w:before="0" w:beforeAutospacing="0" w:after="0" w:afterAutospacing="0"/>
                                    <w:contextualSpacing/>
                                    <w:textAlignment w:val="baseline"/>
                                    <w:rPr>
                                      <w:sz w:val="18"/>
                                    </w:rPr>
                                  </w:pPr>
                                  <w:r w:rsidRPr="004329F7">
                                    <w:rPr>
                                      <w:rFonts w:hint="eastAsia"/>
                                      <w:sz w:val="18"/>
                                    </w:rPr>
                                    <w:t>該当するものをすべて○で囲んでください。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B7223" id="_x0000_s1029" type="#_x0000_t62" style="position:absolute;left:0;text-align:left;margin-left:148.65pt;margin-top:-16.9pt;width:149pt;height:36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" adj="2231,32535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53D5CAE1" w14:textId="77777777" w:rsidR="00DD63CC" w:rsidRPr="004329F7" w:rsidRDefault="00DD63CC" w:rsidP="00C17C37">
                            <w:pPr>
                              <w:pStyle w:val="Web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329F7">
                              <w:rPr>
                                <w:rFonts w:hint="eastAsia"/>
                                <w:sz w:val="18"/>
                              </w:rPr>
                              <w:t>該当するものをすべて○で囲んでください。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63CC" w:rsidRPr="00E33BA7" w14:paraId="493674D9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6EC007B1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テーマ（分野）: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7F410D4" w14:textId="4B0159AC" w:rsidR="00DD63CC" w:rsidRPr="00E33BA7" w:rsidRDefault="00DD63CC" w:rsidP="2EF9375B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2EF9375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1.買い物、2.移動・交通、3.金融・財産管理、4.労働（就労・社会参画）、5.調理・食事、6.入浴・排泄、7.通院・通所、8.服薬、9.その他（　　</w:t>
            </w:r>
            <w:r w:rsidR="221CA5AA" w:rsidRPr="2EF9375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 </w:t>
            </w:r>
            <w:r w:rsidRPr="2EF9375B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 xml:space="preserve">　　　）</w:t>
            </w:r>
          </w:p>
        </w:tc>
      </w:tr>
      <w:tr w:rsidR="00DD63CC" w:rsidRPr="00E33BA7" w14:paraId="1E7BB7DD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492D8EE2" w14:textId="77777777" w:rsidR="00DD63CC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テーマ（対象）</w:t>
            </w:r>
            <w:r w:rsidR="00C22EFD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3CF5D13" w14:textId="77777777" w:rsidR="00DD63CC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認知症の人の生活を支援する製品・サービス</w:t>
            </w:r>
          </w:p>
          <w:p w14:paraId="75328E19" w14:textId="77777777" w:rsidR="00DD63CC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認知症の人の生活を支える家族や介護者を支援する製品・サービス</w:t>
            </w:r>
          </w:p>
          <w:p w14:paraId="2F823A03" w14:textId="77777777" w:rsidR="00DD63CC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認知症の人に関わり得る地域や企業等を支援する製品・サービス</w:t>
            </w:r>
          </w:p>
          <w:p w14:paraId="31F85258" w14:textId="77777777" w:rsidR="00DD63CC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その他（　　　　　　　　　　　　　　　　　　　　　　　　　　）</w:t>
            </w:r>
          </w:p>
        </w:tc>
      </w:tr>
      <w:tr w:rsidR="00DD63CC" w14:paraId="0E3D938B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0B494E1D" w14:textId="77777777" w:rsidR="00DD63CC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本製品・サービスの開発・展開状況</w:t>
            </w:r>
            <w:r w:rsidR="00C22EFD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6466430" w14:textId="77777777" w:rsidR="00DD63CC" w:rsidRPr="00D5682D" w:rsidRDefault="00DD63CC" w:rsidP="00C17C37">
            <w:pPr>
              <w:ind w:left="180" w:hangingChars="82" w:hanging="18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既にサービスとして提供</w:t>
            </w:r>
          </w:p>
          <w:p w14:paraId="257E3B03" w14:textId="77777777" w:rsidR="00DD63CC" w:rsidRPr="00D5682D" w:rsidRDefault="00DD63CC" w:rsidP="00C17C37">
            <w:pPr>
              <w:ind w:left="180" w:hangingChars="82" w:hanging="18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="006A0A95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サービス提供のために必要な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基本的システム</w:t>
            </w:r>
            <w:r w:rsidR="006A0A95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や製品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等は開発して</w:t>
            </w:r>
            <w:r w:rsidR="006A0A95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いるが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、サービス提供は未実施</w:t>
            </w:r>
          </w:p>
          <w:p w14:paraId="76AAB70E" w14:textId="0A5C185C" w:rsidR="00DD63CC" w:rsidRPr="00D5682D" w:rsidRDefault="00DD63CC" w:rsidP="00C17C37">
            <w:pPr>
              <w:ind w:left="180" w:hangingChars="82" w:hanging="18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.</w:t>
            </w:r>
            <w:r w:rsidR="006A0A95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サービス提供のために必要な基本的システムや製品等</w:t>
            </w: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の開発も未実施</w:t>
            </w:r>
          </w:p>
        </w:tc>
      </w:tr>
      <w:tr w:rsidR="00DD63CC" w14:paraId="378438E9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6B51EDEC" w14:textId="77777777" w:rsidR="00DD63CC" w:rsidRPr="00D5682D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事業費</w:t>
            </w:r>
            <w:r w:rsidR="00C22EFD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12159F1" w14:textId="1D9CE699" w:rsidR="006D621C" w:rsidRPr="00D5682D" w:rsidRDefault="00DD63CC" w:rsidP="0076230E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\</w:t>
            </w:r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proofErr w:type="spellStart"/>
            <w:r w:rsidRPr="00D5682D">
              <w:rPr>
                <w:rFonts w:ascii="ＭＳ ゴシック" w:eastAsia="ＭＳ ゴシック" w:hAnsi="ＭＳ ゴシック"/>
                <w:bCs/>
                <w:sz w:val="22"/>
              </w:rPr>
              <w:t>xx,xxx,xxx</w:t>
            </w:r>
            <w:proofErr w:type="spellEnd"/>
            <w:r w:rsidRPr="00D5682D">
              <w:rPr>
                <w:rFonts w:ascii="ＭＳ ゴシック" w:eastAsia="ＭＳ ゴシック" w:hAnsi="ＭＳ ゴシック"/>
                <w:noProof/>
                <w:sz w:val="22"/>
              </w:rPr>
              <w:t xml:space="preserve"> </w:t>
            </w:r>
            <w:r w:rsidR="0031743F" w:rsidRPr="00D5682D">
              <w:rPr>
                <w:rFonts w:ascii="ＭＳ ゴシック" w:eastAsia="ＭＳ ゴシック" w:hAnsi="ＭＳ ゴシック" w:hint="eastAsia"/>
                <w:noProof/>
                <w:sz w:val="22"/>
              </w:rPr>
              <w:t>（初年度概算事業費</w:t>
            </w:r>
            <w:r w:rsidR="0091460E" w:rsidRPr="00D5682D">
              <w:rPr>
                <w:rFonts w:ascii="ＭＳ ゴシック" w:eastAsia="ＭＳ ゴシック" w:hAnsi="ＭＳ ゴシック" w:hint="eastAsia"/>
                <w:noProof/>
                <w:sz w:val="22"/>
              </w:rPr>
              <w:t>：</w:t>
            </w:r>
            <w:r w:rsidR="0091460E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\</w:t>
            </w:r>
            <w:r w:rsidR="0091460E" w:rsidRPr="00D5682D"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proofErr w:type="spellStart"/>
            <w:r w:rsidR="0091460E" w:rsidRPr="00D5682D">
              <w:rPr>
                <w:rFonts w:ascii="ＭＳ ゴシック" w:eastAsia="ＭＳ ゴシック" w:hAnsi="ＭＳ ゴシック"/>
                <w:bCs/>
                <w:sz w:val="22"/>
              </w:rPr>
              <w:t>xx,xxx,xxx</w:t>
            </w:r>
            <w:proofErr w:type="spellEnd"/>
            <w:r w:rsidR="0091460E"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="0031743F" w:rsidRPr="00D5682D">
              <w:rPr>
                <w:rFonts w:ascii="ＭＳ ゴシック" w:eastAsia="ＭＳ ゴシック" w:hAnsi="ＭＳ ゴシック" w:hint="eastAsia"/>
                <w:noProof/>
                <w:sz w:val="22"/>
              </w:rPr>
              <w:t>）</w:t>
            </w:r>
          </w:p>
        </w:tc>
      </w:tr>
      <w:tr w:rsidR="00DD63CC" w:rsidRPr="003077F0" w14:paraId="145B64D6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66880B9F" w14:textId="77777777" w:rsidR="00DD63CC" w:rsidRPr="00D5682D" w:rsidRDefault="0076230E" w:rsidP="00000AD5">
            <w:pPr>
              <w:pStyle w:val="Default"/>
              <w:snapToGrid w:val="0"/>
              <w:contextualSpacing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健康経営銘柄2</w:t>
            </w:r>
            <w:r w:rsidRPr="00D5682D">
              <w:rPr>
                <w:rFonts w:ascii="ＭＳ ゴシック" w:eastAsia="ＭＳ ゴシック" w:hAnsi="ＭＳ ゴシック"/>
                <w:bCs/>
                <w:color w:val="auto"/>
                <w:sz w:val="22"/>
                <w:szCs w:val="36"/>
              </w:rPr>
              <w:t>020</w:t>
            </w:r>
            <w:r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または健康経営優良法人2</w:t>
            </w:r>
            <w:r w:rsidRPr="00D5682D">
              <w:rPr>
                <w:rFonts w:ascii="ＭＳ ゴシック" w:eastAsia="ＭＳ ゴシック" w:hAnsi="ＭＳ ゴシック"/>
                <w:bCs/>
                <w:color w:val="auto"/>
                <w:sz w:val="22"/>
                <w:szCs w:val="36"/>
              </w:rPr>
              <w:t>020</w:t>
            </w:r>
            <w:r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の認定</w:t>
            </w:r>
            <w:r w:rsidR="00C22EFD"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221B5D7" w14:textId="22D61BAA" w:rsidR="005C2793" w:rsidRPr="00D5682D" w:rsidRDefault="000554CF" w:rsidP="00000AD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AD1F6B" wp14:editId="4A55F24E">
                      <wp:simplePos x="0" y="0"/>
                      <wp:positionH relativeFrom="column">
                        <wp:posOffset>3116580</wp:posOffset>
                      </wp:positionH>
                      <wp:positionV relativeFrom="paragraph">
                        <wp:posOffset>-1905</wp:posOffset>
                      </wp:positionV>
                      <wp:extent cx="2162175" cy="1104900"/>
                      <wp:effectExtent l="0" t="114300" r="104775" b="952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1104900"/>
                              </a:xfrm>
                              <a:prstGeom prst="wedgeRoundRectCallout">
                                <a:avLst>
                                  <a:gd name="adj1" fmla="val -36585"/>
                                  <a:gd name="adj2" fmla="val -58673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476E19F3" w14:textId="791A947F" w:rsidR="00DD63CC" w:rsidRPr="004329F7" w:rsidRDefault="00DD63CC" w:rsidP="00C171C9">
                                  <w:pPr>
                                    <w:pStyle w:val="Web"/>
                                    <w:numPr>
                                      <w:ilvl w:val="0"/>
                                      <w:numId w:val="7"/>
                                    </w:numPr>
                                    <w:snapToGrid w:val="0"/>
                                    <w:spacing w:before="0" w:beforeAutospacing="0" w:after="0" w:afterAutospacing="0"/>
                                    <w:contextualSpacing/>
                                    <w:textAlignment w:val="baseline"/>
                                    <w:rPr>
                                      <w:rFonts w:hAnsi="Times New Roman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4329F7">
                                    <w:rPr>
                                      <w:rFonts w:hAnsi="Times New Roman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事業費は、様式</w:t>
                                  </w:r>
                                  <w:r w:rsidRPr="004329F7">
                                    <w:rPr>
                                      <w:rFonts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4329F7">
                                    <w:rPr>
                                      <w:rFonts w:hAnsi="Times New Roman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「事業収支計画書」の補助対象経費（</w:t>
                                  </w:r>
                                  <w:r w:rsidRPr="004329F7">
                                    <w:rPr>
                                      <w:rFonts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B)</w:t>
                                  </w:r>
                                  <w:r w:rsidRPr="004329F7">
                                    <w:rPr>
                                      <w:rFonts w:hAnsi="Times New Roman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を記入</w:t>
                                  </w:r>
                                  <w:r w:rsidR="00C22EFD">
                                    <w:rPr>
                                      <w:rFonts w:hAnsi="Times New Roman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してください</w:t>
                                  </w:r>
                                  <w:r w:rsidRPr="004329F7">
                                    <w:rPr>
                                      <w:rFonts w:hAnsi="Times New Roman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。（なお、</w:t>
                                  </w:r>
                                  <w:r w:rsidRPr="004329F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初回提出時は</w:t>
                                  </w:r>
                                  <w:r w:rsidR="0031743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初年度のみ・</w:t>
                                  </w:r>
                                  <w:r w:rsidRPr="004329F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概算で可。</w:t>
                                  </w:r>
                                  <w:r w:rsidRPr="004329F7">
                                    <w:rPr>
                                      <w:rFonts w:hAnsi="Times New Roman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D1F6B" id="_x0000_s1030" type="#_x0000_t62" style="position:absolute;left:0;text-align:left;margin-left:245.4pt;margin-top:-.15pt;width:170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" adj="2898,-1873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476E19F3" w14:textId="791A947F" w:rsidR="00DD63CC" w:rsidRPr="004329F7" w:rsidRDefault="00DD63CC" w:rsidP="00C171C9">
                            <w:pPr>
                              <w:pStyle w:val="Web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hAnsi="Times New Roman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4329F7">
                              <w:rPr>
                                <w:rFonts w:hAnsi="Times New Roman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事業費は、様式</w:t>
                            </w:r>
                            <w:r w:rsidRPr="004329F7">
                              <w:rPr>
                                <w:rFonts w:hAnsi="Times New Roman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 w:rsidRPr="004329F7">
                              <w:rPr>
                                <w:rFonts w:hAnsi="Times New Roman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「事業収支計画書」の補助対象経費（</w:t>
                            </w:r>
                            <w:r w:rsidRPr="004329F7">
                              <w:rPr>
                                <w:rFonts w:hAnsi="Times New Roman"/>
                                <w:color w:val="000000"/>
                                <w:sz w:val="18"/>
                                <w:szCs w:val="18"/>
                              </w:rPr>
                              <w:t>B)</w:t>
                            </w:r>
                            <w:r w:rsidRPr="004329F7">
                              <w:rPr>
                                <w:rFonts w:hAnsi="Times New Roman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を記入</w:t>
                            </w:r>
                            <w:r w:rsidR="00C22EFD">
                              <w:rPr>
                                <w:rFonts w:hAnsi="Times New Roman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してください</w:t>
                            </w:r>
                            <w:r w:rsidRPr="004329F7">
                              <w:rPr>
                                <w:rFonts w:hAnsi="Times New Roman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。（なお、</w:t>
                            </w:r>
                            <w:r w:rsidRPr="004329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初回提出時は</w:t>
                            </w:r>
                            <w:r w:rsidR="003174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初年度のみ・</w:t>
                            </w:r>
                            <w:r w:rsidRPr="004329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概算で可。</w:t>
                            </w:r>
                            <w:r w:rsidRPr="004329F7">
                              <w:rPr>
                                <w:rFonts w:hAnsi="Times New Roman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32CFD2" w14:textId="4C4C3690" w:rsidR="00DD63CC" w:rsidRPr="00D5682D" w:rsidRDefault="00DD63CC" w:rsidP="00000AD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有／無</w:t>
            </w:r>
          </w:p>
        </w:tc>
      </w:tr>
      <w:tr w:rsidR="00DD63CC" w:rsidRPr="003077F0" w14:paraId="74B095D9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11382C67" w14:textId="77777777" w:rsidR="00DD63CC" w:rsidRPr="00D5682D" w:rsidRDefault="006D621C" w:rsidP="00000AD5">
            <w:pPr>
              <w:pStyle w:val="Default"/>
              <w:snapToGrid w:val="0"/>
              <w:contextualSpacing/>
              <w:rPr>
                <w:rFonts w:ascii="ＭＳ ゴシック" w:eastAsia="ＭＳ ゴシック" w:hAnsi="ＭＳ ゴシック"/>
                <w:bCs/>
                <w:color w:val="auto"/>
                <w:sz w:val="22"/>
                <w:szCs w:val="36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J</w:t>
            </w:r>
            <w:r w:rsidRPr="00D5682D">
              <w:rPr>
                <w:rFonts w:ascii="ＭＳ ゴシック" w:eastAsia="ＭＳ ゴシック" w:hAnsi="ＭＳ ゴシック"/>
                <w:bCs/>
                <w:color w:val="auto"/>
                <w:sz w:val="22"/>
                <w:szCs w:val="36"/>
              </w:rPr>
              <w:t>-startup</w:t>
            </w:r>
            <w:r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企業の認定</w:t>
            </w:r>
            <w:r w:rsidR="0076230E" w:rsidRPr="00D5682D">
              <w:rPr>
                <w:rFonts w:ascii="ＭＳ ゴシック" w:eastAsia="ＭＳ ゴシック" w:hAnsi="ＭＳ ゴシック" w:hint="eastAsia"/>
                <w:bCs/>
                <w:color w:val="auto"/>
                <w:sz w:val="22"/>
                <w:szCs w:val="36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30C29E9" w14:textId="77777777" w:rsidR="00DD63CC" w:rsidRPr="00D5682D" w:rsidRDefault="0076230E" w:rsidP="00000AD5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5682D">
              <w:rPr>
                <w:rFonts w:ascii="ＭＳ ゴシック" w:eastAsia="ＭＳ ゴシック" w:hAnsi="ＭＳ ゴシック" w:hint="eastAsia"/>
                <w:bCs/>
                <w:sz w:val="22"/>
              </w:rPr>
              <w:t>有／無</w:t>
            </w:r>
          </w:p>
        </w:tc>
      </w:tr>
      <w:tr w:rsidR="00DD63CC" w14:paraId="651DCBE1" w14:textId="77777777" w:rsidTr="2EF9375B">
        <w:trPr>
          <w:trHeight w:val="417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571AD9A" w14:textId="77777777" w:rsidR="00DD63CC" w:rsidRDefault="00785A73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AC14551" wp14:editId="4883718F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203835</wp:posOffset>
                      </wp:positionV>
                      <wp:extent cx="3206115" cy="1143000"/>
                      <wp:effectExtent l="476250" t="0" r="89535" b="9525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1143000"/>
                              </a:xfrm>
                              <a:prstGeom prst="wedgeRoundRectCallout">
                                <a:avLst>
                                  <a:gd name="adj1" fmla="val -64735"/>
                                  <a:gd name="adj2" fmla="val -14100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5129633E" w14:textId="77777777" w:rsidR="00DD63CC" w:rsidRPr="004329F7" w:rsidRDefault="002C6679" w:rsidP="00CA2005">
                                  <w:pPr>
                                    <w:pStyle w:val="a3"/>
                                    <w:numPr>
                                      <w:ilvl w:val="0"/>
                                      <w:numId w:val="8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Times New Roman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現状の社会がどうなっていて（背景）、</w:t>
                                  </w:r>
                                  <w:r w:rsidR="00C171C9" w:rsidRPr="002C6679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提案する製品・サービスの社会実装により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どのような社会を</w:t>
                                  </w:r>
                                  <w:r w:rsidR="00C171C9" w:rsidRPr="002C6679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目指す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か</w:t>
                                  </w:r>
                                  <w:r w:rsidR="00C171C9" w:rsidRPr="002C6679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（誰が・どのような状態になっているか）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（目的）、について簡潔に記載してください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14551" id="_x0000_s1031" type="#_x0000_t62" style="position:absolute;left:0;text-align:left;margin-left:188.65pt;margin-top:16.05pt;width:252.45pt;height:9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" adj="-3183,7754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5129633E" w14:textId="77777777" w:rsidR="00DD63CC" w:rsidRPr="004329F7" w:rsidRDefault="002C6679" w:rsidP="00CA2005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contextualSpacing/>
                              <w:textAlignment w:val="baseline"/>
                              <w:rPr>
                                <w:rFonts w:ascii="ＭＳ Ｐゴシック" w:eastAsia="ＭＳ Ｐゴシック" w:hAnsi="Times New Roman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現状の社会がどうなっていて（背景）、</w:t>
                            </w:r>
                            <w:r w:rsidR="00C171C9" w:rsidRPr="002C6679"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提案する製品・サービスの社会実装により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どのような社会を</w:t>
                            </w:r>
                            <w:r w:rsidR="00C171C9" w:rsidRPr="002C6679"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目指す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か</w:t>
                            </w:r>
                            <w:r w:rsidR="00C171C9" w:rsidRPr="002C6679"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（誰が・どのような状態になっているか）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（目的）、について簡潔に記載してください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3CC">
              <w:rPr>
                <w:rFonts w:ascii="ＭＳ ゴシック" w:eastAsia="ＭＳ ゴシック" w:hAnsi="ＭＳ ゴシック" w:hint="eastAsia"/>
                <w:bCs/>
                <w:sz w:val="22"/>
              </w:rPr>
              <w:t>２．事業の概要</w:t>
            </w:r>
          </w:p>
        </w:tc>
      </w:tr>
      <w:tr w:rsidR="00DD63CC" w14:paraId="5B637D21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432355E6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提案する製品・サービスの</w:t>
            </w:r>
            <w:r w:rsidR="00C171C9">
              <w:rPr>
                <w:rFonts w:ascii="ＭＳ ゴシック" w:eastAsia="ＭＳ ゴシック" w:hAnsi="ＭＳ ゴシック" w:hint="eastAsia"/>
                <w:bCs/>
                <w:sz w:val="22"/>
              </w:rPr>
              <w:t>社会実装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により目指す社会像</w:t>
            </w:r>
            <w:r w:rsidR="002C6679">
              <w:rPr>
                <w:rFonts w:ascii="ＭＳ ゴシック" w:eastAsia="ＭＳ ゴシック" w:hAnsi="ＭＳ ゴシック" w:hint="eastAsia"/>
                <w:bCs/>
                <w:sz w:val="22"/>
              </w:rPr>
              <w:t>および</w:t>
            </w:r>
            <w:r w:rsidR="002C6679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その背景</w:t>
            </w:r>
            <w:r w:rsidR="00C22EFD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DA32641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6FF7351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0F7ACE4" w14:textId="77777777" w:rsidR="00DD63CC" w:rsidRDefault="00DD63C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8B05EBA" w14:textId="77777777" w:rsidR="006D621C" w:rsidRDefault="006D621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12ECC61" w14:textId="77777777" w:rsidR="006D621C" w:rsidRDefault="006D621C" w:rsidP="00000AD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171C9" w14:paraId="7B5B3941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12C4374E" w14:textId="77777777" w:rsidR="00C171C9" w:rsidRDefault="00C171C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提案する製品・サービスの概要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C8A566C" w14:textId="77777777" w:rsidR="00C171C9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12A8942" wp14:editId="428E82BD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86360</wp:posOffset>
                      </wp:positionV>
                      <wp:extent cx="3206115" cy="847725"/>
                      <wp:effectExtent l="704850" t="0" r="89535" b="10477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847725"/>
                              </a:xfrm>
                              <a:prstGeom prst="wedgeRoundRectCallout">
                                <a:avLst>
                                  <a:gd name="adj1" fmla="val -71699"/>
                                  <a:gd name="adj2" fmla="val 19488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0640CD6" w14:textId="77777777" w:rsidR="002C6679" w:rsidRPr="004329F7" w:rsidRDefault="002C6679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Times New Roman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提案する製品・サービスの対象や提供価値を明確にし、どのように</w:t>
                                  </w:r>
                                  <w:r w:rsidR="002D305B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上記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目指す社会を実現するかが分かるよう、簡潔に記載してください。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8942" id="_x0000_s1032" type="#_x0000_t62" style="position:absolute;left:0;text-align:left;margin-left:96.9pt;margin-top:6.8pt;width:252.45pt;height:66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" adj="-4687,15009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60640CD6" w14:textId="77777777" w:rsidR="002C6679" w:rsidRPr="004329F7" w:rsidRDefault="002C6679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Ｐゴシック" w:eastAsia="ＭＳ Ｐゴシック" w:hAnsi="Times New Roman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提案する製品・サービスの対象や提供価値を明確にし、どのように</w:t>
                            </w:r>
                            <w:r w:rsidR="002D305B"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上記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目指す社会を実現するかが分かるよう、簡潔に記載してください。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2231B8" w14:textId="77777777" w:rsidR="002C6679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4DA3A6E" w14:textId="77777777" w:rsidR="002C6679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3007EF4" w14:textId="77777777" w:rsidR="002C6679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5132D2E" w14:textId="77777777" w:rsidR="002C6679" w:rsidRDefault="002C667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BB9360C" w14:textId="77777777" w:rsidR="006D621C" w:rsidRDefault="006D621C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171C9" w14:paraId="1EA8BB30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75B07D14" w14:textId="77777777" w:rsidR="00C171C9" w:rsidRDefault="00C171C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製品・サービスの社会実装に当たっての課題：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0EBB5BE2" w14:textId="77777777" w:rsidR="00C171C9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E713649" wp14:editId="135937A2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20320</wp:posOffset>
                      </wp:positionV>
                      <wp:extent cx="3206115" cy="866775"/>
                      <wp:effectExtent l="704850" t="0" r="89535" b="10477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866775"/>
                              </a:xfrm>
                              <a:prstGeom prst="wedgeRoundRectCallout">
                                <a:avLst>
                                  <a:gd name="adj1" fmla="val -71699"/>
                                  <a:gd name="adj2" fmla="val 19488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24A33219" w14:textId="7050B595" w:rsidR="003D0B50" w:rsidRPr="004329F7" w:rsidRDefault="003D0B50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Times New Roman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提案する製品・サービスが</w:t>
                                  </w:r>
                                  <w:r w:rsidR="00B66A91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現時点で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なぜ社会実装できていないか、</w:t>
                                  </w:r>
                                  <w:r w:rsidR="006B2B59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社会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実装のためには何が必要か、について簡潔に記載してください。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13649" id="_x0000_s1033" type="#_x0000_t62" style="position:absolute;left:0;text-align:left;margin-left:96.9pt;margin-top:1.6pt;width:252.45pt;height:68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" adj="-4687,15009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24A33219" w14:textId="7050B595" w:rsidR="003D0B50" w:rsidRPr="004329F7" w:rsidRDefault="003D0B50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Ｐゴシック" w:eastAsia="ＭＳ Ｐゴシック" w:hAnsi="Times New Roman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提案する製品・サービスが</w:t>
                            </w:r>
                            <w:r w:rsidR="00B66A91"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現時点で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なぜ社会実装できていないか、</w:t>
                            </w:r>
                            <w:r w:rsidR="006B2B59"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社会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実装のためには何が必要か、について簡潔に記載してください。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C0AB11" w14:textId="77777777" w:rsidR="003D0B50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E6F8D55" w14:textId="77777777" w:rsidR="003D0B50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8DCDC6" w14:textId="77777777" w:rsidR="003D0B50" w:rsidRDefault="003D0B50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31BDAE1" w14:textId="65CC66E9" w:rsidR="003D0B50" w:rsidRDefault="000554CF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CA54F53" wp14:editId="02CE800A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172720</wp:posOffset>
                      </wp:positionV>
                      <wp:extent cx="3206115" cy="828675"/>
                      <wp:effectExtent l="704850" t="0" r="89535" b="10477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62325" y="3829050"/>
                                <a:ext cx="3206115" cy="828675"/>
                              </a:xfrm>
                              <a:prstGeom prst="wedgeRoundRectCallout">
                                <a:avLst>
                                  <a:gd name="adj1" fmla="val -71996"/>
                                  <a:gd name="adj2" fmla="val 30982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6F6FE77B" w14:textId="77777777" w:rsidR="002D305B" w:rsidRPr="004329F7" w:rsidRDefault="002D305B" w:rsidP="005C6A8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Times New Roman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  <w:t>上記課題の解決のため、具体的に本実証においてどのような事項につき検証を行うのか、について簡潔に記載してください。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54F53" id="_x0000_s1034" type="#_x0000_t62" style="position:absolute;left:0;text-align:left;margin-left:96.9pt;margin-top:13.6pt;width:252.45pt;height:65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" adj="-4751,17492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6F6FE77B" w14:textId="77777777" w:rsidR="002D305B" w:rsidRPr="004329F7" w:rsidRDefault="002D305B" w:rsidP="005C6A8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contextualSpacing/>
                              <w:textAlignment w:val="baseline"/>
                              <w:rPr>
                                <w:rFonts w:ascii="ＭＳ Ｐゴシック" w:eastAsia="ＭＳ Ｐゴシック" w:hAnsi="Times New Roman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上記課題の解決のため、具体的に本実証においてどのような事項につき検証を行うのか、について簡潔に記載してください。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71C9" w14:paraId="078DA70E" w14:textId="77777777" w:rsidTr="2EF9375B">
        <w:trPr>
          <w:trHeight w:val="417"/>
        </w:trPr>
        <w:tc>
          <w:tcPr>
            <w:tcW w:w="1838" w:type="dxa"/>
            <w:tcBorders>
              <w:bottom w:val="single" w:sz="4" w:space="0" w:color="auto"/>
            </w:tcBorders>
          </w:tcPr>
          <w:p w14:paraId="4A21E4EC" w14:textId="77777777" w:rsidR="00C171C9" w:rsidRDefault="00C171C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本実証における検証事項：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11580C53" w14:textId="69EA8A66" w:rsidR="00C171C9" w:rsidRDefault="00C171C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9DD96C7" w14:textId="77777777" w:rsidR="002D305B" w:rsidRDefault="002D305B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44EE4D33" w14:textId="77777777" w:rsidR="002D305B" w:rsidRDefault="002D305B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5146F94" w14:textId="77777777" w:rsidR="002D305B" w:rsidRDefault="002D305B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C093044" w14:textId="77777777" w:rsidR="002D305B" w:rsidRDefault="006D621C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CC4000D" wp14:editId="58C8571C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77470</wp:posOffset>
                      </wp:positionV>
                      <wp:extent cx="3206115" cy="1362075"/>
                      <wp:effectExtent l="723900" t="0" r="89535" b="104775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115" cy="1362075"/>
                              </a:xfrm>
                              <a:prstGeom prst="wedgeRoundRectCallout">
                                <a:avLst>
                                  <a:gd name="adj1" fmla="val -72069"/>
                                  <a:gd name="adj2" fmla="val -775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chemeClr val="bg2"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14:paraId="12C008F6" w14:textId="2D68FA7F" w:rsidR="006D621C" w:rsidRPr="006D621C" w:rsidRDefault="006D621C" w:rsidP="006D621C">
                                  <w:pPr>
                                    <w:pStyle w:val="a8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num" w:pos="360"/>
                                    </w:tabs>
                                    <w:snapToGrid w:val="0"/>
                                    <w:ind w:leftChars="0"/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6D621C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参加・協力団体または自治体がない場合には記載不要</w:t>
                                  </w:r>
                                  <w:r w:rsidR="00892C9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です。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（代表団体や代表者につき、公募申請書に記載されていない特記事項があれば記載）</w:t>
                                  </w:r>
                                </w:p>
                                <w:p w14:paraId="6C24741F" w14:textId="7AC8A974" w:rsidR="006D621C" w:rsidRPr="006D621C" w:rsidRDefault="00227771" w:rsidP="006D621C">
                                  <w:pPr>
                                    <w:pStyle w:val="a3"/>
                                    <w:numPr>
                                      <w:ilvl w:val="0"/>
                                      <w:numId w:val="9"/>
                                    </w:numPr>
                                    <w:contextualSpacing/>
                                    <w:textAlignment w:val="baseline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6D621C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参加・協力団体または自治体がある場合には代表団体との関係性、またそれぞれの役割について記載</w:t>
                                  </w:r>
                                  <w:r w:rsidR="00892C95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4000D" id="_x0000_s1035" type="#_x0000_t62" style="position:absolute;left:0;text-align:left;margin-left:95.4pt;margin-top:6.1pt;width:252.45pt;height:107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" adj="-4767,10633" fillcolor="#ff9" strokecolor="black [3213]" strokeweight="1.5pt">
                      <v:stroke joinstyle="round"/>
                      <v:shadow on="t" color="#eeece1 [3214]" opacity=".5" offset="6pt,6pt"/>
                      <v:textbox>
                        <w:txbxContent>
                          <w:p w14:paraId="12C008F6" w14:textId="2D68FA7F" w:rsidR="006D621C" w:rsidRPr="006D621C" w:rsidRDefault="006D621C" w:rsidP="006D621C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tabs>
                                <w:tab w:val="num" w:pos="360"/>
                              </w:tabs>
                              <w:snapToGrid w:val="0"/>
                              <w:ind w:leftChars="0"/>
                              <w:contextualSpacing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D621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参加・協力団体または自治体がない場合には記載不要</w:t>
                            </w:r>
                            <w:r w:rsidR="00892C9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（代表団体や代表者につき、公募申請書に記載されていない特記事項があれば記載）</w:t>
                            </w:r>
                          </w:p>
                          <w:p w14:paraId="6C24741F" w14:textId="7AC8A974" w:rsidR="006D621C" w:rsidRPr="006D621C" w:rsidRDefault="00227771" w:rsidP="006D621C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contextualSpacing/>
                              <w:textAlignment w:val="baseline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6D621C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参加・協力団体または自治体がある場合には代表団体との関係性、またそれぞれの役割について記載</w:t>
                            </w:r>
                            <w:r w:rsidR="00892C95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71C9" w14:paraId="28F80E7A" w14:textId="77777777" w:rsidTr="2EF9375B">
        <w:trPr>
          <w:trHeight w:val="417"/>
        </w:trPr>
        <w:tc>
          <w:tcPr>
            <w:tcW w:w="1838" w:type="dxa"/>
          </w:tcPr>
          <w:p w14:paraId="604E6B6C" w14:textId="77777777" w:rsidR="00C171C9" w:rsidRDefault="00C171C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実証の実施体制：</w:t>
            </w:r>
          </w:p>
        </w:tc>
        <w:tc>
          <w:tcPr>
            <w:tcW w:w="7229" w:type="dxa"/>
            <w:vAlign w:val="center"/>
          </w:tcPr>
          <w:p w14:paraId="3B7BF5F0" w14:textId="77777777" w:rsidR="00C171C9" w:rsidRDefault="00C171C9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D96BAA7" w14:textId="77777777" w:rsidR="00227771" w:rsidRDefault="00227771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A835091" w14:textId="77777777" w:rsidR="00227771" w:rsidRDefault="00227771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5AB6917B" w14:textId="77777777" w:rsidR="00227771" w:rsidRDefault="00227771" w:rsidP="00C171C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F501C49" w14:textId="77777777" w:rsidR="004F2544" w:rsidRPr="004F2544" w:rsidRDefault="004F2544" w:rsidP="004F2544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BDC7FEB" wp14:editId="39A5B7A8">
                <wp:simplePos x="0" y="0"/>
                <wp:positionH relativeFrom="margin">
                  <wp:align>right</wp:align>
                </wp:positionH>
                <wp:positionV relativeFrom="paragraph">
                  <wp:posOffset>842010</wp:posOffset>
                </wp:positionV>
                <wp:extent cx="5628640" cy="2018806"/>
                <wp:effectExtent l="0" t="0" r="86360" b="9588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8640" cy="2018806"/>
                        </a:xfrm>
                        <a:prstGeom prst="wedgeRoundRectCallout">
                          <a:avLst>
                            <a:gd name="adj1" fmla="val -38171"/>
                            <a:gd name="adj2" fmla="val 4876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bg2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82D76E" w14:textId="4B84F8AB" w:rsidR="004F2544" w:rsidRPr="004F2544" w:rsidRDefault="004F2544" w:rsidP="004F2544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一次審査を通過した候補団体におかれては、</w:t>
                            </w:r>
                            <w:r w:rsidR="00083CE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自治体等</w:t>
                            </w: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とのマッチング（</w:t>
                            </w:r>
                            <w:r w:rsidR="00083CE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仮</w:t>
                            </w: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）を踏まえ、二次審査前に上記内容を更新の上、再提出を行っていただきます。なお、その際、新たに記載を求める項目を提示する予定としていますので、あらかじめご了承ください。</w:t>
                            </w:r>
                          </w:p>
                          <w:p w14:paraId="5B8F7AEA" w14:textId="77777777" w:rsidR="004F2544" w:rsidRDefault="004F2544" w:rsidP="004F2544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A6B48B0" w14:textId="77777777" w:rsidR="004F2544" w:rsidRPr="004F2544" w:rsidRDefault="004F2544" w:rsidP="004F2544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＜二次審査前に新たに記載を求める項目（例）＞</w:t>
                            </w:r>
                          </w:p>
                          <w:p w14:paraId="70D04E11" w14:textId="77777777" w:rsidR="004F2544" w:rsidRPr="004F2544" w:rsidRDefault="004F2544" w:rsidP="004F2544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18"/>
                              </w:rPr>
                              <w:t>社会実装のための展望、施策の仮説</w:t>
                            </w:r>
                          </w:p>
                          <w:p w14:paraId="024FE2FB" w14:textId="77777777" w:rsidR="004F2544" w:rsidRPr="004F2544" w:rsidRDefault="004F2544" w:rsidP="004F2544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実証における評価指標</w:t>
                            </w:r>
                          </w:p>
                          <w:p w14:paraId="4DC373F3" w14:textId="77777777" w:rsidR="004F2544" w:rsidRPr="004F2544" w:rsidRDefault="004F2544" w:rsidP="004F2544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</w:rPr>
                              <w:t>最長３ヵ年の実証実施計画</w:t>
                            </w: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（対象者像、対象者数、実施事項、実証スケジュール、年度ごとのマイルストーン（初年度は月単位の詳細なスケジュール）等）</w:t>
                            </w:r>
                          </w:p>
                          <w:p w14:paraId="5E441708" w14:textId="77777777" w:rsidR="004F2544" w:rsidRPr="004F2544" w:rsidRDefault="004F2544" w:rsidP="004F2544">
                            <w:pPr>
                              <w:pStyle w:val="a8"/>
                              <w:widowControl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4F254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実証実施に当たっての倫理的配慮</w:t>
                            </w:r>
                          </w:p>
                          <w:p w14:paraId="75347202" w14:textId="77777777" w:rsidR="004F2544" w:rsidRPr="004F2544" w:rsidRDefault="004F2544" w:rsidP="004F2544">
                            <w:pPr>
                              <w:pStyle w:val="a3"/>
                              <w:contextualSpacing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sz w:val="12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C7FEB" id="_x0000_s1036" type="#_x0000_t62" style="position:absolute;margin-left:392pt;margin-top:66.3pt;width:443.2pt;height:158.95pt;z-index:25165825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" adj="2555,21334" fillcolor="#ff9" strokecolor="black [3213]" strokeweight="1.5pt">
                <v:stroke joinstyle="round"/>
                <v:shadow on="t" color="#eeece1 [3214]" opacity=".5" offset="6pt,6pt"/>
                <v:textbox>
                  <w:txbxContent>
                    <w:p w14:paraId="6982D76E" w14:textId="4B84F8AB" w:rsidR="004F2544" w:rsidRPr="004F2544" w:rsidRDefault="004F2544" w:rsidP="004F2544">
                      <w:pPr>
                        <w:pStyle w:val="a8"/>
                        <w:widowControl/>
                        <w:numPr>
                          <w:ilvl w:val="0"/>
                          <w:numId w:val="4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</w:rPr>
                      </w:pP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一次審査を通過した候補団体におかれては、</w:t>
                      </w:r>
                      <w:r w:rsidR="00083CED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自治体等</w:t>
                      </w: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とのマッチング（</w:t>
                      </w:r>
                      <w:r w:rsidR="00083CED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仮</w:t>
                      </w: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）を踏まえ、二次審査前に上記内容を更新の上、再提出を行っていただきます。なお、その際、新たに記載を求める項目を提示する予定としていますので、あらかじめご了承ください。</w:t>
                      </w:r>
                    </w:p>
                    <w:p w14:paraId="5B8F7AEA" w14:textId="77777777" w:rsidR="004F2544" w:rsidRDefault="004F2544" w:rsidP="004F2544">
                      <w:pPr>
                        <w:widowControl/>
                        <w:snapToGrid w:val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2A6B48B0" w14:textId="77777777" w:rsidR="004F2544" w:rsidRPr="004F2544" w:rsidRDefault="004F2544" w:rsidP="004F2544">
                      <w:pPr>
                        <w:widowControl/>
                        <w:snapToGrid w:val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</w:rPr>
                      </w:pP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＜二次審査前に新たに記載を求める項目（例）＞</w:t>
                      </w:r>
                    </w:p>
                    <w:p w14:paraId="70D04E11" w14:textId="77777777" w:rsidR="004F2544" w:rsidRPr="004F2544" w:rsidRDefault="004F2544" w:rsidP="004F2544">
                      <w:pPr>
                        <w:pStyle w:val="a8"/>
                        <w:widowControl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</w:rPr>
                      </w:pP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sz w:val="18"/>
                        </w:rPr>
                        <w:t>社会実装のための展望、施策の仮説</w:t>
                      </w:r>
                    </w:p>
                    <w:p w14:paraId="024FE2FB" w14:textId="77777777" w:rsidR="004F2544" w:rsidRPr="004F2544" w:rsidRDefault="004F2544" w:rsidP="004F2544">
                      <w:pPr>
                        <w:pStyle w:val="a8"/>
                        <w:widowControl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</w:rPr>
                      </w:pP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実証における評価指標</w:t>
                      </w:r>
                    </w:p>
                    <w:p w14:paraId="4DC373F3" w14:textId="77777777" w:rsidR="004F2544" w:rsidRPr="004F2544" w:rsidRDefault="004F2544" w:rsidP="004F2544">
                      <w:pPr>
                        <w:pStyle w:val="a8"/>
                        <w:widowControl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4F2544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</w:rPr>
                        <w:t>最長３ヵ年の実証実施計画</w:t>
                      </w:r>
                      <w:r w:rsidRPr="004F254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（対象者像、対象者数、実施事項、実証スケジュール、年度ごとのマイルストーン（初年度は月単位の詳細なスケジュール）等）</w:t>
                      </w:r>
                    </w:p>
                    <w:p w14:paraId="5E441708" w14:textId="77777777" w:rsidR="004F2544" w:rsidRPr="004F2544" w:rsidRDefault="004F2544" w:rsidP="004F2544">
                      <w:pPr>
                        <w:pStyle w:val="a8"/>
                        <w:widowControl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4F254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実証実施に当たっての倫理的配慮</w:t>
                      </w:r>
                    </w:p>
                    <w:p w14:paraId="75347202" w14:textId="77777777" w:rsidR="004F2544" w:rsidRPr="004F2544" w:rsidRDefault="004F2544" w:rsidP="004F2544">
                      <w:pPr>
                        <w:pStyle w:val="a3"/>
                        <w:contextualSpacing/>
                        <w:textAlignment w:val="baseline"/>
                        <w:rPr>
                          <w:rFonts w:ascii="ＭＳ Ｐゴシック" w:eastAsia="ＭＳ Ｐゴシック" w:hAnsi="ＭＳ Ｐゴシック"/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2544" w:rsidRPr="004F2544" w:rsidSect="002C0949">
      <w:headerReference w:type="default" r:id="rId10"/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B69AC" w14:textId="77777777" w:rsidR="00203508" w:rsidRDefault="00557DF5">
      <w:r>
        <w:separator/>
      </w:r>
    </w:p>
  </w:endnote>
  <w:endnote w:type="continuationSeparator" w:id="0">
    <w:p w14:paraId="3EAD5443" w14:textId="77777777" w:rsidR="00203508" w:rsidRDefault="00557DF5">
      <w:r>
        <w:continuationSeparator/>
      </w:r>
    </w:p>
  </w:endnote>
  <w:endnote w:type="continuationNotice" w:id="1">
    <w:p w14:paraId="68E446CC" w14:textId="77777777" w:rsidR="00167D71" w:rsidRDefault="00167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F995C" w14:textId="77777777" w:rsidR="00F444E7" w:rsidRDefault="00D84F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99589C">
      <w:rPr>
        <w:noProof/>
        <w:lang w:val="ja-JP"/>
      </w:rPr>
      <w:t>8</w:t>
    </w:r>
    <w:r>
      <w:fldChar w:fldCharType="end"/>
    </w:r>
  </w:p>
  <w:p w14:paraId="7F6B08FA" w14:textId="77777777" w:rsidR="00F444E7" w:rsidRDefault="00083C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D5E41" w14:textId="77777777" w:rsidR="00203508" w:rsidRDefault="00557DF5">
      <w:r>
        <w:separator/>
      </w:r>
    </w:p>
  </w:footnote>
  <w:footnote w:type="continuationSeparator" w:id="0">
    <w:p w14:paraId="1BB3774F" w14:textId="77777777" w:rsidR="00203508" w:rsidRDefault="00557DF5">
      <w:r>
        <w:continuationSeparator/>
      </w:r>
    </w:p>
  </w:footnote>
  <w:footnote w:type="continuationNotice" w:id="1">
    <w:p w14:paraId="64500A21" w14:textId="77777777" w:rsidR="00167D71" w:rsidRDefault="00167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11CA9099" w14:paraId="79760386" w14:textId="77777777" w:rsidTr="11CA9099">
      <w:tc>
        <w:tcPr>
          <w:tcW w:w="3023" w:type="dxa"/>
        </w:tcPr>
        <w:p w14:paraId="793D49CD" w14:textId="03B34A45" w:rsidR="11CA9099" w:rsidRDefault="11CA9099" w:rsidP="11CA9099">
          <w:pPr>
            <w:pStyle w:val="a5"/>
            <w:ind w:left="-115"/>
            <w:jc w:val="left"/>
          </w:pPr>
        </w:p>
      </w:tc>
      <w:tc>
        <w:tcPr>
          <w:tcW w:w="3023" w:type="dxa"/>
        </w:tcPr>
        <w:p w14:paraId="5881FA6F" w14:textId="531B3D25" w:rsidR="11CA9099" w:rsidRDefault="11CA9099" w:rsidP="11CA9099">
          <w:pPr>
            <w:pStyle w:val="a5"/>
            <w:jc w:val="center"/>
          </w:pPr>
        </w:p>
      </w:tc>
      <w:tc>
        <w:tcPr>
          <w:tcW w:w="3023" w:type="dxa"/>
        </w:tcPr>
        <w:p w14:paraId="0BE04085" w14:textId="47F565C9" w:rsidR="11CA9099" w:rsidRDefault="11CA9099" w:rsidP="11CA9099">
          <w:pPr>
            <w:pStyle w:val="a5"/>
            <w:ind w:right="-115"/>
            <w:jc w:val="right"/>
          </w:pPr>
        </w:p>
      </w:tc>
    </w:tr>
  </w:tbl>
  <w:p w14:paraId="21F90D15" w14:textId="4C8306ED" w:rsidR="00167D71" w:rsidRDefault="00167D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431"/>
    <w:multiLevelType w:val="hybridMultilevel"/>
    <w:tmpl w:val="94CCC31E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C2A01"/>
    <w:multiLevelType w:val="hybridMultilevel"/>
    <w:tmpl w:val="56C88A1E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156662"/>
    <w:multiLevelType w:val="hybridMultilevel"/>
    <w:tmpl w:val="F2BCD86C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6C7268"/>
    <w:multiLevelType w:val="hybridMultilevel"/>
    <w:tmpl w:val="C26E77FA"/>
    <w:lvl w:ilvl="0" w:tplc="CFEAC188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4223389"/>
    <w:multiLevelType w:val="hybridMultilevel"/>
    <w:tmpl w:val="9E989F22"/>
    <w:lvl w:ilvl="0" w:tplc="AD58828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2A3E91"/>
    <w:multiLevelType w:val="hybridMultilevel"/>
    <w:tmpl w:val="E28EE860"/>
    <w:lvl w:ilvl="0" w:tplc="4B149B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162234"/>
    <w:multiLevelType w:val="hybridMultilevel"/>
    <w:tmpl w:val="7AAED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16075"/>
    <w:multiLevelType w:val="hybridMultilevel"/>
    <w:tmpl w:val="17E0384E"/>
    <w:lvl w:ilvl="0" w:tplc="CFEAC1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55405"/>
    <w:multiLevelType w:val="hybridMultilevel"/>
    <w:tmpl w:val="049AC0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402E5C"/>
    <w:multiLevelType w:val="hybridMultilevel"/>
    <w:tmpl w:val="8F4AAB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C1"/>
    <w:rsid w:val="000554CF"/>
    <w:rsid w:val="00083CED"/>
    <w:rsid w:val="000865AD"/>
    <w:rsid w:val="000C6006"/>
    <w:rsid w:val="00167D71"/>
    <w:rsid w:val="00190B2C"/>
    <w:rsid w:val="001E1780"/>
    <w:rsid w:val="00203508"/>
    <w:rsid w:val="00224444"/>
    <w:rsid w:val="00227771"/>
    <w:rsid w:val="002C6679"/>
    <w:rsid w:val="002D305B"/>
    <w:rsid w:val="003077F0"/>
    <w:rsid w:val="0031743F"/>
    <w:rsid w:val="003B0B05"/>
    <w:rsid w:val="003D0B50"/>
    <w:rsid w:val="003D50B3"/>
    <w:rsid w:val="004329F7"/>
    <w:rsid w:val="00444BB5"/>
    <w:rsid w:val="004F2544"/>
    <w:rsid w:val="0050750B"/>
    <w:rsid w:val="00557DF5"/>
    <w:rsid w:val="00594AC1"/>
    <w:rsid w:val="005C2793"/>
    <w:rsid w:val="006A0A95"/>
    <w:rsid w:val="006B008B"/>
    <w:rsid w:val="006B2B59"/>
    <w:rsid w:val="006D621C"/>
    <w:rsid w:val="006F3065"/>
    <w:rsid w:val="007032E4"/>
    <w:rsid w:val="0076230E"/>
    <w:rsid w:val="007741B7"/>
    <w:rsid w:val="00785A73"/>
    <w:rsid w:val="00814248"/>
    <w:rsid w:val="00814FD6"/>
    <w:rsid w:val="008677D0"/>
    <w:rsid w:val="00892C95"/>
    <w:rsid w:val="009140F7"/>
    <w:rsid w:val="0091460E"/>
    <w:rsid w:val="00974FE6"/>
    <w:rsid w:val="00A53514"/>
    <w:rsid w:val="00A75FE0"/>
    <w:rsid w:val="00A854E3"/>
    <w:rsid w:val="00B66A91"/>
    <w:rsid w:val="00C171C9"/>
    <w:rsid w:val="00C17C37"/>
    <w:rsid w:val="00C22EFD"/>
    <w:rsid w:val="00D5682D"/>
    <w:rsid w:val="00D57775"/>
    <w:rsid w:val="00D84F38"/>
    <w:rsid w:val="00D908CE"/>
    <w:rsid w:val="00DD63CC"/>
    <w:rsid w:val="00E33BA7"/>
    <w:rsid w:val="00E5172C"/>
    <w:rsid w:val="00F108C3"/>
    <w:rsid w:val="00F23BE7"/>
    <w:rsid w:val="00F26E3A"/>
    <w:rsid w:val="11CA9099"/>
    <w:rsid w:val="221CA5AA"/>
    <w:rsid w:val="2EF9375B"/>
    <w:rsid w:val="3D7CEAC2"/>
    <w:rsid w:val="708CA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9765F3"/>
  <w15:chartTrackingRefBased/>
  <w15:docId w15:val="{D86DBFA8-54AA-461C-8FC5-C52DDC22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4A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4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4AC1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74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1B7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814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B0B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67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4BB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6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582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4FDD06EE018C45860A71C1502BD214" ma:contentTypeVersion="10" ma:contentTypeDescription="新しいドキュメントを作成します。" ma:contentTypeScope="" ma:versionID="1624a8e2a1f384b0cf759e4ea8756bcd">
  <xsd:schema xmlns:xsd="http://www.w3.org/2001/XMLSchema" xmlns:xs="http://www.w3.org/2001/XMLSchema" xmlns:p="http://schemas.microsoft.com/office/2006/metadata/properties" xmlns:ns3="0307df4d-40bb-499d-8fa9-5a29541b8c6e" targetNamespace="http://schemas.microsoft.com/office/2006/metadata/properties" ma:root="true" ma:fieldsID="e29682b58bcd99b7e1bffdf88c56bee5" ns3:_="">
    <xsd:import namespace="0307df4d-40bb-499d-8fa9-5a29541b8c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7df4d-40bb-499d-8fa9-5a29541b8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27765-9960-46AE-A578-E2135F46F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7df4d-40bb-499d-8fa9-5a29541b8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198CE-49B5-4DD9-8466-7497D04D720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307df4d-40bb-499d-8fa9-5a29541b8c6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A0AECB-6AFF-4D34-88A8-DE63FE692A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宏樹／リサーチ・コンサル／JRI (morishita hiroki)</dc:creator>
  <cp:keywords/>
  <dc:description/>
  <cp:lastModifiedBy>森下 宏樹／リサーチ・コンサル／JRI (morishita hiroki)</cp:lastModifiedBy>
  <cp:revision>15</cp:revision>
  <dcterms:created xsi:type="dcterms:W3CDTF">2020-04-20T11:42:00Z</dcterms:created>
  <dcterms:modified xsi:type="dcterms:W3CDTF">2020-05-07T08:09:00Z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0x0101001D4FDD06EE018C45860A71C1502BD214</vt:lpwstr>
  </property>
</Properties>
</file>